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1E" w:rsidRPr="00783BC9" w:rsidRDefault="00825E1E" w:rsidP="0082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3BC9">
        <w:rPr>
          <w:rFonts w:ascii="Times New Roman" w:hAnsi="Times New Roman" w:cs="Times New Roman"/>
          <w:b/>
          <w:bCs/>
          <w:sz w:val="24"/>
          <w:szCs w:val="24"/>
        </w:rPr>
        <w:t>Аннотация программы профессионального модуля</w:t>
      </w:r>
    </w:p>
    <w:p w:rsidR="007778F2" w:rsidRDefault="00825E1E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7778F2">
        <w:rPr>
          <w:rFonts w:ascii="Times New Roman" w:hAnsi="Times New Roman" w:cs="Times New Roman"/>
          <w:b/>
          <w:sz w:val="24"/>
          <w:szCs w:val="24"/>
        </w:rPr>
        <w:t>ПМ.</w:t>
      </w:r>
      <w:r w:rsidR="007778F2" w:rsidRPr="007778F2">
        <w:rPr>
          <w:rFonts w:ascii="Times New Roman" w:hAnsi="Times New Roman" w:cs="Times New Roman"/>
          <w:b/>
          <w:sz w:val="24"/>
          <w:szCs w:val="24"/>
        </w:rPr>
        <w:t>03</w:t>
      </w:r>
      <w:r w:rsidR="007778F2">
        <w:rPr>
          <w:rFonts w:ascii="Times New Roman" w:hAnsi="Times New Roman" w:cs="Times New Roman"/>
          <w:sz w:val="24"/>
          <w:szCs w:val="24"/>
        </w:rPr>
        <w:t xml:space="preserve"> </w:t>
      </w:r>
      <w:r w:rsidR="007778F2" w:rsidRPr="007778F2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7778F2">
        <w:rPr>
          <w:rFonts w:ascii="Times New Roman" w:hAnsi="Times New Roman" w:cs="Times New Roman"/>
          <w:b/>
          <w:bCs/>
          <w:sz w:val="27"/>
          <w:szCs w:val="27"/>
        </w:rPr>
        <w:t>Подготовка и организация технологических процессов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на швейном производстве</w:t>
      </w:r>
    </w:p>
    <w:p w:rsidR="007778F2" w:rsidRPr="00783BC9" w:rsidRDefault="007778F2" w:rsidP="00777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BC9">
        <w:rPr>
          <w:rFonts w:ascii="Times New Roman" w:hAnsi="Times New Roman" w:cs="Times New Roman"/>
          <w:sz w:val="24"/>
          <w:szCs w:val="24"/>
        </w:rPr>
        <w:t>Обучение данному профессиональному модулю включает в себя изучение следующего междисциплинарного курса: МДК.0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83BC9">
        <w:rPr>
          <w:rFonts w:ascii="Times New Roman" w:hAnsi="Times New Roman" w:cs="Times New Roman"/>
          <w:sz w:val="24"/>
          <w:szCs w:val="24"/>
        </w:rPr>
        <w:t xml:space="preserve">.01. Основы </w:t>
      </w:r>
      <w:r>
        <w:rPr>
          <w:rFonts w:ascii="Times New Roman" w:hAnsi="Times New Roman" w:cs="Times New Roman"/>
          <w:sz w:val="24"/>
          <w:szCs w:val="24"/>
        </w:rPr>
        <w:t>обработки различных видов одежды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Рабочая программа профессионального модуля (далее - рабочая</w:t>
      </w:r>
      <w:proofErr w:type="gramEnd"/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программа) - является частью программы подготовки специалистов среднего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звена в соответствии с </w:t>
      </w:r>
      <w:r>
        <w:rPr>
          <w:rFonts w:ascii="Times New Roman" w:hAnsi="Times New Roman" w:cs="Times New Roman"/>
          <w:i/>
          <w:iCs/>
          <w:sz w:val="27"/>
          <w:szCs w:val="27"/>
        </w:rPr>
        <w:t>ФГОС по специальности</w:t>
      </w:r>
    </w:p>
    <w:p w:rsidR="007778F2" w:rsidRPr="00EA02B4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29</w:t>
      </w:r>
      <w:r w:rsidRPr="00EA02B4">
        <w:rPr>
          <w:rFonts w:ascii="Times New Roman" w:hAnsi="Times New Roman" w:cs="Times New Roman"/>
          <w:iCs/>
          <w:sz w:val="27"/>
          <w:szCs w:val="27"/>
        </w:rPr>
        <w:t>.02.04 Конструирование, моделирование и технология швейных изделий</w:t>
      </w:r>
    </w:p>
    <w:p w:rsidR="007778F2" w:rsidRPr="00EA02B4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EA02B4">
        <w:rPr>
          <w:rFonts w:ascii="Times New Roman" w:hAnsi="Times New Roman" w:cs="Times New Roman"/>
          <w:sz w:val="27"/>
          <w:szCs w:val="27"/>
        </w:rPr>
        <w:t>в части освоения основного вида профессиональной деятельности (ВПД):</w:t>
      </w:r>
    </w:p>
    <w:p w:rsidR="007778F2" w:rsidRPr="00EA02B4" w:rsidRDefault="00EA02B4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r w:rsidRPr="00EA02B4">
        <w:rPr>
          <w:rFonts w:ascii="Times New Roman" w:hAnsi="Times New Roman" w:cs="Times New Roman"/>
          <w:iCs/>
          <w:sz w:val="27"/>
          <w:szCs w:val="27"/>
        </w:rPr>
        <w:t>ПМ 03</w:t>
      </w:r>
      <w:r w:rsidR="007778F2" w:rsidRPr="00EA02B4">
        <w:rPr>
          <w:rFonts w:ascii="Times New Roman" w:hAnsi="Times New Roman" w:cs="Times New Roman"/>
          <w:iCs/>
          <w:sz w:val="27"/>
          <w:szCs w:val="27"/>
        </w:rPr>
        <w:t xml:space="preserve">. Подготовка и организация технологических процессов на </w:t>
      </w:r>
      <w:proofErr w:type="gramStart"/>
      <w:r w:rsidR="007778F2" w:rsidRPr="00EA02B4">
        <w:rPr>
          <w:rFonts w:ascii="Times New Roman" w:hAnsi="Times New Roman" w:cs="Times New Roman"/>
          <w:iCs/>
          <w:sz w:val="27"/>
          <w:szCs w:val="27"/>
        </w:rPr>
        <w:t>швейном</w:t>
      </w:r>
      <w:proofErr w:type="gramEnd"/>
    </w:p>
    <w:p w:rsidR="007778F2" w:rsidRPr="00EA02B4" w:rsidRDefault="00EA02B4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proofErr w:type="gramStart"/>
      <w:r w:rsidRPr="00EA02B4">
        <w:rPr>
          <w:rFonts w:ascii="Times New Roman" w:hAnsi="Times New Roman" w:cs="Times New Roman"/>
          <w:iCs/>
          <w:sz w:val="27"/>
          <w:szCs w:val="27"/>
        </w:rPr>
        <w:t>П</w:t>
      </w:r>
      <w:r w:rsidR="007778F2" w:rsidRPr="00EA02B4">
        <w:rPr>
          <w:rFonts w:ascii="Times New Roman" w:hAnsi="Times New Roman" w:cs="Times New Roman"/>
          <w:iCs/>
          <w:sz w:val="27"/>
          <w:szCs w:val="27"/>
        </w:rPr>
        <w:t>роизводстве</w:t>
      </w:r>
      <w:proofErr w:type="gramEnd"/>
      <w:r w:rsidRPr="00EA02B4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="007778F2" w:rsidRPr="00EA02B4">
        <w:rPr>
          <w:rFonts w:ascii="Times New Roman" w:hAnsi="Times New Roman" w:cs="Times New Roman"/>
          <w:sz w:val="27"/>
          <w:szCs w:val="27"/>
        </w:rPr>
        <w:t>и соответствующих профессиональных компетенций (ПК):</w:t>
      </w:r>
    </w:p>
    <w:p w:rsidR="007778F2" w:rsidRPr="00EA02B4" w:rsidRDefault="00EA02B4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ПК 3.</w:t>
      </w:r>
      <w:r w:rsidR="007778F2" w:rsidRPr="00EA02B4">
        <w:rPr>
          <w:rFonts w:ascii="Times New Roman" w:hAnsi="Times New Roman" w:cs="Times New Roman"/>
          <w:iCs/>
          <w:sz w:val="27"/>
          <w:szCs w:val="27"/>
        </w:rPr>
        <w:t>1. Выбирать рациональные способы технологии и технологические режимы</w:t>
      </w:r>
      <w:r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="007778F2" w:rsidRPr="00EA02B4">
        <w:rPr>
          <w:rFonts w:ascii="Times New Roman" w:hAnsi="Times New Roman" w:cs="Times New Roman"/>
          <w:iCs/>
          <w:sz w:val="27"/>
          <w:szCs w:val="27"/>
        </w:rPr>
        <w:t>швейных изделий</w:t>
      </w:r>
    </w:p>
    <w:p w:rsidR="007778F2" w:rsidRPr="00EA02B4" w:rsidRDefault="00EA02B4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ПК 3.</w:t>
      </w:r>
      <w:r w:rsidR="007778F2" w:rsidRPr="00EA02B4">
        <w:rPr>
          <w:rFonts w:ascii="Times New Roman" w:hAnsi="Times New Roman" w:cs="Times New Roman"/>
          <w:iCs/>
          <w:sz w:val="27"/>
          <w:szCs w:val="27"/>
        </w:rPr>
        <w:t>2. Составлять технологическую последовательность и схему разделения</w:t>
      </w:r>
    </w:p>
    <w:p w:rsidR="007778F2" w:rsidRPr="00EA02B4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r w:rsidRPr="00EA02B4">
        <w:rPr>
          <w:rFonts w:ascii="Times New Roman" w:hAnsi="Times New Roman" w:cs="Times New Roman"/>
          <w:iCs/>
          <w:sz w:val="27"/>
          <w:szCs w:val="27"/>
        </w:rPr>
        <w:t>труда на запускаемую модель в соответствии с нормативными</w:t>
      </w:r>
      <w:r w:rsidR="00EA02B4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Pr="00EA02B4">
        <w:rPr>
          <w:rFonts w:ascii="Times New Roman" w:hAnsi="Times New Roman" w:cs="Times New Roman"/>
          <w:iCs/>
          <w:sz w:val="27"/>
          <w:szCs w:val="27"/>
        </w:rPr>
        <w:t>документами</w:t>
      </w:r>
    </w:p>
    <w:p w:rsidR="007778F2" w:rsidRPr="00EA02B4" w:rsidRDefault="00EA02B4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ПК 3.</w:t>
      </w:r>
      <w:r w:rsidR="007778F2" w:rsidRPr="00EA02B4">
        <w:rPr>
          <w:rFonts w:ascii="Times New Roman" w:hAnsi="Times New Roman" w:cs="Times New Roman"/>
          <w:iCs/>
          <w:sz w:val="27"/>
          <w:szCs w:val="27"/>
        </w:rPr>
        <w:t>3. Выполнять экономичные раскладки лекал (шаблонов)</w:t>
      </w:r>
    </w:p>
    <w:p w:rsidR="007778F2" w:rsidRPr="00EA02B4" w:rsidRDefault="00EA02B4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ПК 3.</w:t>
      </w:r>
      <w:r w:rsidR="007778F2" w:rsidRPr="00EA02B4">
        <w:rPr>
          <w:rFonts w:ascii="Times New Roman" w:hAnsi="Times New Roman" w:cs="Times New Roman"/>
          <w:iCs/>
          <w:sz w:val="27"/>
          <w:szCs w:val="27"/>
        </w:rPr>
        <w:t>4. Осуществлять технический контроль качества выпускаемой продукции</w:t>
      </w:r>
    </w:p>
    <w:p w:rsidR="00EA02B4" w:rsidRDefault="00EA02B4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Рабочая программа профессионального модуля может быть использована </w:t>
      </w:r>
      <w:proofErr w:type="gramStart"/>
      <w:r>
        <w:rPr>
          <w:rFonts w:ascii="Times New Roman" w:hAnsi="Times New Roman" w:cs="Times New Roman"/>
          <w:sz w:val="27"/>
          <w:szCs w:val="27"/>
        </w:rPr>
        <w:t>при</w:t>
      </w:r>
      <w:proofErr w:type="gramEnd"/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профессиональной подготовке по программам «Закройщик», «Портной»,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«Швея».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1.2. Цели и задачи профессионального модуля - требования к результатам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освоения профессионального модуля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 целью овладения указанным видом профессиональной деятельности и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соответствующими профессиональными компетенциями студент в ходе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освоения профессионального модуля </w:t>
      </w:r>
      <w:proofErr w:type="gramStart"/>
      <w:r>
        <w:rPr>
          <w:rFonts w:ascii="Times New Roman" w:hAnsi="Times New Roman" w:cs="Times New Roman"/>
          <w:sz w:val="27"/>
          <w:szCs w:val="27"/>
        </w:rPr>
        <w:t>должен</w:t>
      </w:r>
      <w:proofErr w:type="gramEnd"/>
      <w:r>
        <w:rPr>
          <w:rFonts w:ascii="Times New Roman" w:hAnsi="Times New Roman" w:cs="Times New Roman"/>
          <w:sz w:val="27"/>
          <w:szCs w:val="27"/>
        </w:rPr>
        <w:t>: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иметь практический опыт: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поиска и выбора рациональных способов технологии и технологических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режимов производства швейных изделий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уметь: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обрабатывать различные виды одежды</w:t>
      </w:r>
    </w:p>
    <w:p w:rsidR="007778F2" w:rsidRDefault="007778F2" w:rsidP="00777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знать:</w:t>
      </w:r>
    </w:p>
    <w:p w:rsidR="00825E1E" w:rsidRPr="00783BC9" w:rsidRDefault="007778F2" w:rsidP="007778F2">
      <w:pPr>
        <w:pStyle w:val="20"/>
        <w:shd w:val="clear" w:color="auto" w:fill="auto"/>
        <w:tabs>
          <w:tab w:val="left" w:pos="2586"/>
        </w:tabs>
        <w:spacing w:before="0" w:after="365" w:line="322" w:lineRule="exact"/>
        <w:ind w:right="2160"/>
        <w:rPr>
          <w:sz w:val="24"/>
          <w:szCs w:val="24"/>
        </w:rPr>
      </w:pPr>
      <w:r>
        <w:rPr>
          <w:i/>
          <w:iCs/>
          <w:sz w:val="27"/>
          <w:szCs w:val="27"/>
        </w:rPr>
        <w:t>способы обработки различных видов одежды</w:t>
      </w:r>
    </w:p>
    <w:p w:rsidR="00EA02B4" w:rsidRPr="00783BC9" w:rsidRDefault="00EA02B4" w:rsidP="00EA02B4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783BC9">
        <w:rPr>
          <w:rFonts w:ascii="Times New Roman" w:hAnsi="Times New Roman" w:cs="Times New Roman"/>
          <w:b/>
          <w:caps/>
          <w:sz w:val="24"/>
          <w:szCs w:val="24"/>
        </w:rPr>
        <w:t>СТРУКТУРА и  содержание профессионального модуля</w:t>
      </w:r>
    </w:p>
    <w:tbl>
      <w:tblPr>
        <w:tblW w:w="5033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0"/>
        <w:gridCol w:w="1931"/>
        <w:gridCol w:w="919"/>
        <w:gridCol w:w="1193"/>
        <w:gridCol w:w="1285"/>
        <w:gridCol w:w="1559"/>
        <w:gridCol w:w="827"/>
        <w:gridCol w:w="1100"/>
      </w:tblGrid>
      <w:tr w:rsidR="00EA02B4" w:rsidRPr="00783BC9" w:rsidTr="00EA02B4">
        <w:trPr>
          <w:trHeight w:val="435"/>
        </w:trPr>
        <w:tc>
          <w:tcPr>
            <w:tcW w:w="426" w:type="pct"/>
            <w:vMerge w:val="restar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Коды профессиональных компетен</w:t>
            </w:r>
            <w:r w:rsidRPr="00783BC9">
              <w:rPr>
                <w:b/>
              </w:rPr>
              <w:lastRenderedPageBreak/>
              <w:t>ций</w:t>
            </w:r>
          </w:p>
        </w:tc>
        <w:tc>
          <w:tcPr>
            <w:tcW w:w="1002" w:type="pct"/>
            <w:vMerge w:val="restar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lastRenderedPageBreak/>
              <w:t>Наименования разделов профессионального модуля</w:t>
            </w:r>
          </w:p>
        </w:tc>
        <w:tc>
          <w:tcPr>
            <w:tcW w:w="477" w:type="pct"/>
            <w:vMerge w:val="restar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783BC9">
              <w:rPr>
                <w:b/>
                <w:iCs/>
              </w:rPr>
              <w:t>Всего часов</w:t>
            </w: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783BC9">
              <w:rPr>
                <w:i/>
                <w:iCs/>
              </w:rPr>
              <w:t xml:space="preserve">(макс. учебная нагрузка и </w:t>
            </w:r>
            <w:r w:rsidRPr="00783BC9">
              <w:rPr>
                <w:i/>
                <w:iCs/>
              </w:rPr>
              <w:lastRenderedPageBreak/>
              <w:t>практики)</w:t>
            </w:r>
          </w:p>
        </w:tc>
        <w:tc>
          <w:tcPr>
            <w:tcW w:w="2095" w:type="pct"/>
            <w:gridSpan w:val="3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lastRenderedPageBreak/>
              <w:t>Объем времени, отведенный на освоение междисциплинарного курса (курсов)</w:t>
            </w:r>
          </w:p>
        </w:tc>
        <w:tc>
          <w:tcPr>
            <w:tcW w:w="1000" w:type="pct"/>
            <w:gridSpan w:val="2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783BC9">
              <w:rPr>
                <w:b/>
                <w:i/>
                <w:iCs/>
              </w:rPr>
              <w:t xml:space="preserve">Практика </w:t>
            </w:r>
          </w:p>
        </w:tc>
      </w:tr>
      <w:tr w:rsidR="00EA02B4" w:rsidRPr="00783BC9" w:rsidTr="00EA02B4">
        <w:trPr>
          <w:trHeight w:val="435"/>
        </w:trPr>
        <w:tc>
          <w:tcPr>
            <w:tcW w:w="426" w:type="pct"/>
            <w:vMerge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02" w:type="pct"/>
            <w:vMerge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77" w:type="pct"/>
            <w:vMerge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286" w:type="pct"/>
            <w:gridSpan w:val="2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83BC9">
              <w:rPr>
                <w:b/>
              </w:rPr>
              <w:t>обучающегося</w:t>
            </w:r>
            <w:proofErr w:type="gramEnd"/>
          </w:p>
        </w:tc>
        <w:tc>
          <w:tcPr>
            <w:tcW w:w="809" w:type="pct"/>
            <w:vMerge w:val="restart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 xml:space="preserve">Самостоятельная работа </w:t>
            </w:r>
            <w:proofErr w:type="gramStart"/>
            <w:r w:rsidRPr="00783BC9">
              <w:rPr>
                <w:b/>
              </w:rPr>
              <w:t>обучающего</w:t>
            </w:r>
            <w:r w:rsidRPr="00783BC9">
              <w:rPr>
                <w:b/>
              </w:rPr>
              <w:lastRenderedPageBreak/>
              <w:t>ся</w:t>
            </w:r>
            <w:proofErr w:type="gramEnd"/>
            <w:r w:rsidRPr="00783BC9">
              <w:rPr>
                <w:b/>
              </w:rPr>
              <w:t xml:space="preserve">, </w:t>
            </w:r>
          </w:p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t>часов</w:t>
            </w:r>
          </w:p>
        </w:tc>
        <w:tc>
          <w:tcPr>
            <w:tcW w:w="429" w:type="pct"/>
            <w:vMerge w:val="restar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lastRenderedPageBreak/>
              <w:t>Учебная,</w:t>
            </w: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t>часов</w:t>
            </w:r>
          </w:p>
        </w:tc>
        <w:tc>
          <w:tcPr>
            <w:tcW w:w="571" w:type="pct"/>
            <w:vMerge w:val="restar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783BC9">
              <w:rPr>
                <w:b/>
                <w:i/>
                <w:iCs/>
              </w:rPr>
              <w:t>Производственная,</w:t>
            </w: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783BC9">
              <w:rPr>
                <w:i/>
                <w:iCs/>
              </w:rPr>
              <w:t>часов</w:t>
            </w:r>
          </w:p>
          <w:p w:rsidR="00EA02B4" w:rsidRPr="00783BC9" w:rsidRDefault="00EA02B4" w:rsidP="00EA02B4">
            <w:pPr>
              <w:pStyle w:val="21"/>
              <w:widowControl w:val="0"/>
              <w:ind w:left="0" w:hanging="81"/>
              <w:jc w:val="center"/>
              <w:rPr>
                <w:b/>
                <w:i/>
                <w:iCs/>
              </w:rPr>
            </w:pPr>
            <w:r w:rsidRPr="00783BC9">
              <w:rPr>
                <w:i/>
                <w:iCs/>
              </w:rPr>
              <w:lastRenderedPageBreak/>
              <w:t>(если предусмотрена рассредоточенная практика)</w:t>
            </w:r>
          </w:p>
        </w:tc>
      </w:tr>
      <w:tr w:rsidR="00EA02B4" w:rsidRPr="00783BC9" w:rsidTr="00EA02B4">
        <w:trPr>
          <w:trHeight w:val="2165"/>
        </w:trPr>
        <w:tc>
          <w:tcPr>
            <w:tcW w:w="426" w:type="pct"/>
            <w:vMerge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pct"/>
            <w:vMerge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Всего,</w:t>
            </w:r>
          </w:p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</w:pPr>
            <w:r w:rsidRPr="00783BC9">
              <w:t>часов</w:t>
            </w:r>
          </w:p>
        </w:tc>
        <w:tc>
          <w:tcPr>
            <w:tcW w:w="667" w:type="pct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в т.ч. лабораторные работы и практические занятия,</w:t>
            </w:r>
          </w:p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t>часов</w:t>
            </w:r>
          </w:p>
        </w:tc>
        <w:tc>
          <w:tcPr>
            <w:tcW w:w="809" w:type="pct"/>
            <w:vMerge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429" w:type="pct"/>
            <w:vMerge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71" w:type="pct"/>
            <w:vMerge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</w:tr>
      <w:tr w:rsidR="00EA02B4" w:rsidRPr="00783BC9" w:rsidTr="00EA02B4">
        <w:tc>
          <w:tcPr>
            <w:tcW w:w="426" w:type="pct"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002" w:type="pct"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7" w:type="pct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3</w:t>
            </w:r>
          </w:p>
        </w:tc>
        <w:tc>
          <w:tcPr>
            <w:tcW w:w="619" w:type="pct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4</w:t>
            </w:r>
          </w:p>
        </w:tc>
        <w:tc>
          <w:tcPr>
            <w:tcW w:w="667" w:type="pct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5</w:t>
            </w:r>
          </w:p>
        </w:tc>
        <w:tc>
          <w:tcPr>
            <w:tcW w:w="809" w:type="pct"/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6</w:t>
            </w:r>
          </w:p>
        </w:tc>
        <w:tc>
          <w:tcPr>
            <w:tcW w:w="429" w:type="pc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7</w:t>
            </w:r>
          </w:p>
        </w:tc>
        <w:tc>
          <w:tcPr>
            <w:tcW w:w="571" w:type="pc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783BC9">
              <w:rPr>
                <w:b/>
                <w:i/>
                <w:iCs/>
              </w:rPr>
              <w:t>8</w:t>
            </w:r>
          </w:p>
        </w:tc>
      </w:tr>
      <w:tr w:rsidR="00EA02B4" w:rsidRPr="00783BC9" w:rsidTr="00EA02B4">
        <w:trPr>
          <w:trHeight w:val="920"/>
        </w:trPr>
        <w:tc>
          <w:tcPr>
            <w:tcW w:w="426" w:type="pct"/>
          </w:tcPr>
          <w:p w:rsidR="00EA02B4" w:rsidRPr="00783BC9" w:rsidRDefault="00EA02B4" w:rsidP="00EA02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CB7B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.1-</w:t>
            </w:r>
            <w:r w:rsidR="00CB7B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B7B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EA02B4" w:rsidRPr="00783BC9" w:rsidRDefault="00EA02B4" w:rsidP="00EA02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ОК 1-9</w:t>
            </w:r>
          </w:p>
        </w:tc>
        <w:tc>
          <w:tcPr>
            <w:tcW w:w="1002" w:type="pct"/>
          </w:tcPr>
          <w:p w:rsidR="00CB7BB0" w:rsidRPr="00783BC9" w:rsidRDefault="00EA02B4" w:rsidP="00CB7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CB7BB0" w:rsidRPr="00783BC9">
              <w:rPr>
                <w:rFonts w:ascii="Times New Roman" w:hAnsi="Times New Roman" w:cs="Times New Roman"/>
                <w:sz w:val="24"/>
                <w:szCs w:val="24"/>
              </w:rPr>
              <w:t>МДК.0</w:t>
            </w:r>
            <w:r w:rsidR="00CB7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7BB0" w:rsidRPr="00783BC9">
              <w:rPr>
                <w:rFonts w:ascii="Times New Roman" w:hAnsi="Times New Roman" w:cs="Times New Roman"/>
                <w:sz w:val="24"/>
                <w:szCs w:val="24"/>
              </w:rPr>
              <w:t xml:space="preserve">.01. Основы </w:t>
            </w:r>
            <w:r w:rsidR="00CB7BB0">
              <w:rPr>
                <w:rFonts w:ascii="Times New Roman" w:hAnsi="Times New Roman" w:cs="Times New Roman"/>
                <w:sz w:val="24"/>
                <w:szCs w:val="24"/>
              </w:rPr>
              <w:t>обработки различных видов одежды</w:t>
            </w:r>
          </w:p>
          <w:p w:rsidR="00CB7BB0" w:rsidRDefault="00CB7BB0" w:rsidP="00CB7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:rsidR="00EA02B4" w:rsidRPr="00783BC9" w:rsidRDefault="00EA02B4" w:rsidP="00EA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EA02B4" w:rsidRPr="00783BC9" w:rsidRDefault="00CB7BB0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378</w:t>
            </w: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EA02B4" w:rsidRPr="00783BC9" w:rsidRDefault="00EA02B4" w:rsidP="00EA02B4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</w:tcPr>
          <w:p w:rsidR="00EA02B4" w:rsidRPr="00783BC9" w:rsidRDefault="00CB7BB0" w:rsidP="00EA02B4">
            <w:pPr>
              <w:pStyle w:val="21"/>
              <w:widowControl w:val="0"/>
              <w:ind w:left="0" w:firstLine="0"/>
              <w:jc w:val="center"/>
            </w:pPr>
            <w:r>
              <w:rPr>
                <w:b/>
              </w:rPr>
              <w:t>252</w:t>
            </w: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EA02B4" w:rsidRPr="00783BC9" w:rsidRDefault="00EA02B4" w:rsidP="00EA02B4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EA02B4" w:rsidRPr="00783BC9" w:rsidRDefault="00CB7BB0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</w:pPr>
          </w:p>
          <w:p w:rsidR="00EA02B4" w:rsidRPr="00783BC9" w:rsidRDefault="00EA02B4" w:rsidP="00EA02B4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EA02B4" w:rsidRPr="00783BC9" w:rsidRDefault="00CB7BB0" w:rsidP="00EA02B4">
            <w:pPr>
              <w:pStyle w:val="21"/>
              <w:widowControl w:val="0"/>
              <w:ind w:left="0" w:firstLine="0"/>
              <w:jc w:val="center"/>
            </w:pPr>
            <w:r>
              <w:rPr>
                <w:b/>
              </w:rPr>
              <w:t>126</w:t>
            </w: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EA02B4" w:rsidRPr="00783BC9" w:rsidRDefault="00EA02B4" w:rsidP="00EA02B4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EA02B4" w:rsidRPr="00783BC9" w:rsidRDefault="00EA02B4" w:rsidP="00EA02B4">
            <w:pPr>
              <w:pStyle w:val="a4"/>
              <w:widowControl w:val="0"/>
              <w:suppressAutoHyphens/>
              <w:spacing w:before="0" w:after="0"/>
              <w:jc w:val="center"/>
            </w:pPr>
          </w:p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EA02B4" w:rsidRPr="00783BC9" w:rsidRDefault="00EA02B4" w:rsidP="00EA02B4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571" w:type="pc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  <w:p w:rsidR="00EA02B4" w:rsidRPr="00783BC9" w:rsidRDefault="00EA02B4" w:rsidP="00EA02B4">
            <w:pPr>
              <w:pStyle w:val="21"/>
              <w:widowControl w:val="0"/>
              <w:ind w:left="0"/>
              <w:jc w:val="center"/>
              <w:rPr>
                <w:b/>
                <w:iCs/>
              </w:rPr>
            </w:pPr>
          </w:p>
        </w:tc>
      </w:tr>
      <w:tr w:rsidR="00EA02B4" w:rsidRPr="00783BC9" w:rsidTr="00EA02B4">
        <w:tc>
          <w:tcPr>
            <w:tcW w:w="426" w:type="pc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002" w:type="pct"/>
          </w:tcPr>
          <w:p w:rsidR="00EA02B4" w:rsidRPr="00783BC9" w:rsidRDefault="00EA02B4" w:rsidP="00EA02B4">
            <w:pPr>
              <w:pStyle w:val="21"/>
              <w:widowControl w:val="0"/>
              <w:ind w:left="0" w:firstLine="0"/>
              <w:rPr>
                <w:b/>
              </w:rPr>
            </w:pPr>
            <w:r w:rsidRPr="00783BC9">
              <w:rPr>
                <w:b/>
              </w:rPr>
              <w:t>Производственная практика</w:t>
            </w:r>
            <w:r w:rsidRPr="00783BC9">
              <w:t>, часов</w:t>
            </w:r>
            <w:r w:rsidRPr="00783BC9">
              <w:rPr>
                <w:b/>
              </w:rPr>
              <w:t xml:space="preserve"> </w:t>
            </w:r>
            <w:r w:rsidRPr="00783BC9">
              <w:rPr>
                <w:bCs/>
                <w:i/>
              </w:rPr>
              <w:t>(если предусмотрена</w:t>
            </w:r>
            <w:r w:rsidRPr="00783BC9">
              <w:rPr>
                <w:i/>
              </w:rPr>
              <w:t xml:space="preserve"> итоговая (концентрированная) практика</w:t>
            </w:r>
            <w:r w:rsidRPr="00783BC9">
              <w:rPr>
                <w:bCs/>
                <w:i/>
              </w:rPr>
              <w:t>)</w:t>
            </w:r>
          </w:p>
        </w:tc>
        <w:tc>
          <w:tcPr>
            <w:tcW w:w="477" w:type="pct"/>
          </w:tcPr>
          <w:p w:rsidR="00EA02B4" w:rsidRPr="00783BC9" w:rsidRDefault="00CB7BB0" w:rsidP="00EA02B4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144</w:t>
            </w:r>
          </w:p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429" w:type="pct"/>
            <w:tcBorders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571" w:type="pct"/>
          </w:tcPr>
          <w:p w:rsidR="00EA02B4" w:rsidRPr="00783BC9" w:rsidRDefault="00CB7BB0" w:rsidP="00EA02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144</w:t>
            </w:r>
          </w:p>
        </w:tc>
      </w:tr>
    </w:tbl>
    <w:p w:rsidR="00EA02B4" w:rsidRPr="00783BC9" w:rsidRDefault="00EA02B4" w:rsidP="00EA02B4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A02B4" w:rsidRPr="00783BC9" w:rsidRDefault="00EA02B4" w:rsidP="00EA0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BC9">
        <w:rPr>
          <w:rFonts w:ascii="Times New Roman" w:hAnsi="Times New Roman" w:cs="Times New Roman"/>
          <w:sz w:val="24"/>
          <w:szCs w:val="24"/>
        </w:rPr>
        <w:t>Учебная практика проводится в мастерской рассредоточено, чередуясь с теоретическими занятиями в рамках профессионального модуля. Программа модуля предусматривает итоговую (концентрированную) производственную практику. Производственная практика проводится в организациях, направление деятельности которых соответствуют профилю модуля.</w:t>
      </w:r>
    </w:p>
    <w:p w:rsidR="00EA02B4" w:rsidRPr="00783BC9" w:rsidRDefault="00EA02B4" w:rsidP="00EA0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2B4" w:rsidRDefault="00EA02B4" w:rsidP="00EA02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783BC9">
        <w:rPr>
          <w:rFonts w:ascii="Times New Roman" w:hAnsi="Times New Roman" w:cs="Times New Roman"/>
          <w:b/>
          <w:caps/>
          <w:sz w:val="24"/>
          <w:szCs w:val="24"/>
        </w:rPr>
        <w:t xml:space="preserve">результаты освоения ПРОФЕССИОНАЛЬНОГО МОДУЛЯ 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70"/>
        <w:gridCol w:w="8079"/>
      </w:tblGrid>
      <w:tr w:rsidR="00EA02B4" w:rsidRPr="00783BC9" w:rsidTr="00CB7BB0">
        <w:trPr>
          <w:trHeight w:hRule="exact" w:val="69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3BC9">
              <w:rPr>
                <w:rStyle w:val="0pt"/>
              </w:rPr>
              <w:t>Код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3BC9">
              <w:rPr>
                <w:rStyle w:val="0pt"/>
              </w:rPr>
              <w:t>Наименование результата обучения</w:t>
            </w:r>
          </w:p>
        </w:tc>
      </w:tr>
      <w:tr w:rsidR="00EA02B4" w:rsidRPr="00783BC9" w:rsidTr="00CB7BB0">
        <w:trPr>
          <w:trHeight w:hRule="exact" w:val="68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CB7BB0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 xml:space="preserve">ПК </w:t>
            </w:r>
            <w:r w:rsidR="00CB7BB0">
              <w:rPr>
                <w:rStyle w:val="3"/>
              </w:rPr>
              <w:t>3</w:t>
            </w:r>
            <w:r w:rsidRPr="00783BC9">
              <w:rPr>
                <w:rStyle w:val="3"/>
              </w:rPr>
              <w:t>.1.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Default="00EA02B4" w:rsidP="00E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Выбирать рациональные способы технологии и технологические</w:t>
            </w:r>
          </w:p>
          <w:p w:rsidR="00EA02B4" w:rsidRDefault="00EA02B4" w:rsidP="00E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режимы швейных изделий.</w:t>
            </w:r>
          </w:p>
          <w:p w:rsidR="00EA02B4" w:rsidRPr="00783BC9" w:rsidRDefault="00EA02B4" w:rsidP="00EA02B4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EA02B4" w:rsidRPr="00783BC9" w:rsidTr="00CB7BB0">
        <w:trPr>
          <w:trHeight w:hRule="exact" w:val="66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CB7BB0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 xml:space="preserve">ПК  </w:t>
            </w:r>
            <w:r w:rsidR="00CB7BB0">
              <w:rPr>
                <w:rStyle w:val="3"/>
              </w:rPr>
              <w:t>3</w:t>
            </w:r>
            <w:r w:rsidRPr="00783BC9">
              <w:rPr>
                <w:rStyle w:val="3"/>
              </w:rPr>
              <w:t>.2.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Default="00EA02B4" w:rsidP="00E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Составлять технологическую последовательность и схему</w:t>
            </w:r>
          </w:p>
          <w:p w:rsidR="00EA02B4" w:rsidRDefault="00EA02B4" w:rsidP="00E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разделения труда на запускаемую модель в соответствии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</w:t>
            </w:r>
            <w:proofErr w:type="gramEnd"/>
          </w:p>
          <w:p w:rsidR="00EA02B4" w:rsidRDefault="00EA02B4" w:rsidP="00E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нормативными документами.</w:t>
            </w:r>
          </w:p>
          <w:p w:rsidR="00EA02B4" w:rsidRPr="00783BC9" w:rsidRDefault="00EA02B4" w:rsidP="00EA02B4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EA02B4" w:rsidRPr="00783BC9" w:rsidTr="00CB7BB0">
        <w:trPr>
          <w:trHeight w:hRule="exact" w:val="49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CB7BB0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 xml:space="preserve">ПК </w:t>
            </w:r>
            <w:r w:rsidR="00CB7BB0">
              <w:rPr>
                <w:rStyle w:val="3"/>
              </w:rPr>
              <w:t>3</w:t>
            </w:r>
            <w:r w:rsidRPr="00783BC9">
              <w:rPr>
                <w:rStyle w:val="3"/>
              </w:rPr>
              <w:t>. 3.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02B4" w:rsidRDefault="00EA02B4" w:rsidP="00E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Выполнять экономичные раскладки лекал (шаблонов).</w:t>
            </w:r>
          </w:p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EA02B4" w:rsidRPr="00783BC9" w:rsidTr="00CB7BB0">
        <w:trPr>
          <w:trHeight w:hRule="exact" w:val="99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CB7BB0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 xml:space="preserve">ПК </w:t>
            </w:r>
            <w:r w:rsidR="00CB7BB0">
              <w:rPr>
                <w:rStyle w:val="3"/>
              </w:rPr>
              <w:t>3</w:t>
            </w:r>
            <w:r w:rsidRPr="00783BC9">
              <w:rPr>
                <w:rStyle w:val="3"/>
              </w:rPr>
              <w:t>. 4.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02B4" w:rsidRDefault="00EA02B4" w:rsidP="00E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Осуществлять технический контроль качества выпускаемой</w:t>
            </w:r>
            <w:r w:rsidR="00CB7BB0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продукции.</w:t>
            </w:r>
          </w:p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EA02B4" w:rsidRPr="00783BC9" w:rsidTr="00CB7BB0">
        <w:trPr>
          <w:trHeight w:hRule="exact" w:val="68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1.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22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A02B4" w:rsidRPr="00783BC9" w:rsidTr="00CB7BB0">
        <w:trPr>
          <w:trHeight w:hRule="exact" w:val="9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2.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22" w:lineRule="exact"/>
              <w:ind w:firstLine="0"/>
              <w:jc w:val="both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A02B4" w:rsidRPr="00783BC9" w:rsidTr="00CB7BB0">
        <w:trPr>
          <w:trHeight w:hRule="exact" w:val="68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lastRenderedPageBreak/>
              <w:t>ОК 3.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22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A02B4" w:rsidRPr="00783BC9" w:rsidTr="00CB7BB0">
        <w:trPr>
          <w:trHeight w:hRule="exact" w:val="9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4.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22" w:lineRule="exact"/>
              <w:ind w:firstLine="0"/>
              <w:jc w:val="both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A02B4" w:rsidRPr="00783BC9" w:rsidTr="00CB7BB0">
        <w:trPr>
          <w:trHeight w:hRule="exact" w:val="68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5.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31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A02B4" w:rsidRPr="00783BC9" w:rsidTr="00CB7BB0">
        <w:trPr>
          <w:trHeight w:hRule="exact" w:val="68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6.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A02B4" w:rsidRPr="00783BC9" w:rsidTr="00CB7BB0">
        <w:trPr>
          <w:trHeight w:hRule="exact" w:val="68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7.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22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EA02B4" w:rsidRPr="00783BC9" w:rsidTr="00CB7BB0">
        <w:trPr>
          <w:trHeight w:hRule="exact" w:val="9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8.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A02B4" w:rsidRPr="00783BC9" w:rsidTr="00CB7BB0">
        <w:trPr>
          <w:trHeight w:hRule="exact" w:val="69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ОК 9.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02B4" w:rsidRPr="00783BC9" w:rsidRDefault="00EA02B4" w:rsidP="00EA02B4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ПК 3.1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В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ыбирать рациональные способы технологии и технологические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режимы швейных изделий.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ПК 3.2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оставлять технологическую последовательность и схему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 xml:space="preserve">разделения труда на запускаемую модель в соответствии </w:t>
      </w:r>
      <w:proofErr w:type="gramStart"/>
      <w:r>
        <w:rPr>
          <w:rFonts w:ascii="Times New Roman" w:hAnsi="Times New Roman" w:cs="Times New Roman"/>
          <w:i/>
          <w:iCs/>
          <w:sz w:val="27"/>
          <w:szCs w:val="27"/>
        </w:rPr>
        <w:t>с</w:t>
      </w:r>
      <w:proofErr w:type="gramEnd"/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нормативными документами.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ПК 3.3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В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ыполнять экономичные раскладки лекал (шаблонов).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ПК 3.4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О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существлять технический контроль качества выпускаемой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продукции.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1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П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онимать сущность и социальную значимость своей будущей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профессии, проявлять к ней устойчивый интерес.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2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О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рганизовывать собственную деятельность, выбирать типовые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методы и способы выполнения профессиональных задач,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оценивать их эффективность и качество.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3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П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ринимать решения в стандартных и нестандартных ситуациях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и нести за них ответственность.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4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О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существлять поиск и использование информации, необходимой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для эффективного выполнения профессиональных задач,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профессионального и личностного развития.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5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И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спользовать информационно-коммуникационные технологии в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профессиональной деятельности.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6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аботать в коллективе и команде, эффективно обращаться с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коллегами, руководством, потребителями.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7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Б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рать на себя ответственность за работу членов команды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(подчиненных), результат выполнения задания.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ОК 8 </w:t>
      </w:r>
      <w:r>
        <w:rPr>
          <w:rFonts w:ascii="Times New Roman" w:hAnsi="Times New Roman" w:cs="Times New Roman"/>
          <w:i/>
          <w:iCs/>
          <w:sz w:val="27"/>
          <w:szCs w:val="27"/>
        </w:rPr>
        <w:t xml:space="preserve">Самостоятельно определять задачи </w:t>
      </w:r>
      <w:proofErr w:type="gramStart"/>
      <w:r>
        <w:rPr>
          <w:rFonts w:ascii="Times New Roman" w:hAnsi="Times New Roman" w:cs="Times New Roman"/>
          <w:i/>
          <w:iCs/>
          <w:sz w:val="27"/>
          <w:szCs w:val="27"/>
        </w:rPr>
        <w:t>профессионального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 xml:space="preserve"> и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личностного развития, заниматься самообразованием, осознанно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t>планировать повышение квалификации.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ОК 9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i/>
          <w:iCs/>
          <w:sz w:val="27"/>
          <w:szCs w:val="27"/>
        </w:rPr>
        <w:t>О</w:t>
      </w:r>
      <w:proofErr w:type="gramEnd"/>
      <w:r>
        <w:rPr>
          <w:rFonts w:ascii="Times New Roman" w:hAnsi="Times New Roman" w:cs="Times New Roman"/>
          <w:i/>
          <w:iCs/>
          <w:sz w:val="27"/>
          <w:szCs w:val="27"/>
        </w:rPr>
        <w:t>риентироваться в условиях частой смены технологий в</w:t>
      </w:r>
    </w:p>
    <w:p w:rsidR="00EA02B4" w:rsidRPr="00783BC9" w:rsidRDefault="00EA02B4" w:rsidP="00EA02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7"/>
          <w:szCs w:val="27"/>
        </w:rPr>
        <w:lastRenderedPageBreak/>
        <w:t>профессиональной деятельности.</w:t>
      </w:r>
    </w:p>
    <w:p w:rsidR="00EA02B4" w:rsidRPr="00783BC9" w:rsidRDefault="00EA02B4" w:rsidP="00EA0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2B4" w:rsidRDefault="00EA02B4" w:rsidP="00EA0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BC9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Моделирование швейных изделий, в том числе профессиональными (ПК) и общими (ОК) компетенциями:</w:t>
      </w:r>
    </w:p>
    <w:p w:rsidR="00EA02B4" w:rsidRPr="00783BC9" w:rsidRDefault="00EA02B4" w:rsidP="00EA0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3BC9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EA02B4" w:rsidRPr="00783BC9" w:rsidRDefault="00EA02B4" w:rsidP="00EA0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Основные источники: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Э. К. </w:t>
      </w:r>
      <w:proofErr w:type="spellStart"/>
      <w:r>
        <w:rPr>
          <w:rFonts w:ascii="Times New Roman" w:hAnsi="Times New Roman" w:cs="Times New Roman"/>
          <w:sz w:val="27"/>
          <w:szCs w:val="27"/>
        </w:rPr>
        <w:t>Амирова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, А. Т. Труханова, О. В. </w:t>
      </w:r>
      <w:proofErr w:type="spellStart"/>
      <w:r>
        <w:rPr>
          <w:rFonts w:ascii="Times New Roman" w:hAnsi="Times New Roman" w:cs="Times New Roman"/>
          <w:sz w:val="27"/>
          <w:szCs w:val="27"/>
        </w:rPr>
        <w:t>Сакулина</w:t>
      </w:r>
      <w:proofErr w:type="spellEnd"/>
      <w:r>
        <w:rPr>
          <w:rFonts w:ascii="Times New Roman" w:hAnsi="Times New Roman" w:cs="Times New Roman"/>
          <w:sz w:val="27"/>
          <w:szCs w:val="27"/>
        </w:rPr>
        <w:t>, Б. С. Саккулин.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Технология швейных изделий. - М.: Издательский центр «Академия», 2015. -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480 с.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Е.Х.Меликов. Технология швейных изделий. - М.: </w:t>
      </w:r>
      <w:proofErr w:type="spellStart"/>
      <w:r>
        <w:rPr>
          <w:rFonts w:ascii="Times New Roman" w:hAnsi="Times New Roman" w:cs="Times New Roman"/>
          <w:sz w:val="27"/>
          <w:szCs w:val="27"/>
        </w:rPr>
        <w:t>КолосС</w:t>
      </w:r>
      <w:proofErr w:type="spellEnd"/>
      <w:r>
        <w:rPr>
          <w:rFonts w:ascii="Times New Roman" w:hAnsi="Times New Roman" w:cs="Times New Roman"/>
          <w:sz w:val="27"/>
          <w:szCs w:val="27"/>
        </w:rPr>
        <w:t>, 2009. - 520 с.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Е.Х.Меликов, </w:t>
      </w:r>
      <w:proofErr w:type="spellStart"/>
      <w:r>
        <w:rPr>
          <w:rFonts w:ascii="Times New Roman" w:hAnsi="Times New Roman" w:cs="Times New Roman"/>
          <w:sz w:val="27"/>
          <w:szCs w:val="27"/>
        </w:rPr>
        <w:t>Л.Золотцева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>
        <w:rPr>
          <w:rFonts w:ascii="Times New Roman" w:hAnsi="Times New Roman" w:cs="Times New Roman"/>
          <w:sz w:val="27"/>
          <w:szCs w:val="27"/>
        </w:rPr>
        <w:t>В.Мурыгин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. Лабораторный практикум </w:t>
      </w:r>
      <w:proofErr w:type="gramStart"/>
      <w:r>
        <w:rPr>
          <w:rFonts w:ascii="Times New Roman" w:hAnsi="Times New Roman" w:cs="Times New Roman"/>
          <w:sz w:val="27"/>
          <w:szCs w:val="27"/>
        </w:rPr>
        <w:t>по</w:t>
      </w:r>
      <w:proofErr w:type="gramEnd"/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технологии швейных изделий.- М.: Книжный дом «Университет», 2007. - 272 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>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 А.Т.Труханова. Технология женской и детской легкой одежды. - М.: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Высшая школа, 2008. - 416 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>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Дополнительные источники: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proofErr w:type="spellStart"/>
      <w:r>
        <w:rPr>
          <w:rFonts w:ascii="Times New Roman" w:hAnsi="Times New Roman" w:cs="Times New Roman"/>
          <w:sz w:val="27"/>
          <w:szCs w:val="27"/>
        </w:rPr>
        <w:t>Г.А.Крючкова</w:t>
      </w:r>
      <w:proofErr w:type="spellEnd"/>
      <w:r>
        <w:rPr>
          <w:rFonts w:ascii="Times New Roman" w:hAnsi="Times New Roman" w:cs="Times New Roman"/>
          <w:sz w:val="27"/>
          <w:szCs w:val="27"/>
        </w:rPr>
        <w:t>. Технология швейно-трикотажных изделий. - М.: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Издательский центр «Академия», 2009. - 288 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>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Л.А.Терская. Технология раскроя и пошива меховой одежды. - М.: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Издательский центр «Академия», 2005. - 272 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>.</w:t>
      </w:r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www.legprominfo.ru</w:t>
      </w:r>
      <w:proofErr w:type="spellEnd"/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www.textilemarket.ru</w:t>
      </w:r>
      <w:proofErr w:type="spellEnd"/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www.roslegprom.ru</w:t>
      </w:r>
      <w:proofErr w:type="spellEnd"/>
    </w:p>
    <w:p w:rsidR="00EA02B4" w:rsidRDefault="00EA02B4" w:rsidP="00EA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www.welltex.ru</w:t>
      </w:r>
      <w:proofErr w:type="spellEnd"/>
    </w:p>
    <w:p w:rsidR="00EA02B4" w:rsidRDefault="00EA02B4" w:rsidP="00EA02B4">
      <w:proofErr w:type="spellStart"/>
      <w:r>
        <w:rPr>
          <w:rFonts w:ascii="Times New Roman" w:hAnsi="Times New Roman" w:cs="Times New Roman"/>
          <w:sz w:val="27"/>
          <w:szCs w:val="27"/>
        </w:rPr>
        <w:t>www.cniishp.ru</w:t>
      </w:r>
      <w:proofErr w:type="spellEnd"/>
    </w:p>
    <w:sectPr w:rsidR="00EA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25E1E"/>
    <w:rsid w:val="007778F2"/>
    <w:rsid w:val="00825E1E"/>
    <w:rsid w:val="00CB7BB0"/>
    <w:rsid w:val="00EA0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825E1E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0">
    <w:name w:val="Заголовок №2"/>
    <w:basedOn w:val="a"/>
    <w:link w:val="2"/>
    <w:rsid w:val="00825E1E"/>
    <w:pPr>
      <w:widowControl w:val="0"/>
      <w:shd w:val="clear" w:color="auto" w:fill="FFFFFF"/>
      <w:spacing w:before="4800" w:after="6000" w:line="643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"/>
    </w:rPr>
  </w:style>
  <w:style w:type="paragraph" w:styleId="a3">
    <w:name w:val="List Paragraph"/>
    <w:basedOn w:val="a"/>
    <w:uiPriority w:val="34"/>
    <w:qFormat/>
    <w:rsid w:val="00EA02B4"/>
    <w:pPr>
      <w:ind w:left="720"/>
      <w:contextualSpacing/>
    </w:pPr>
  </w:style>
  <w:style w:type="paragraph" w:styleId="a4">
    <w:name w:val="Normal (Web)"/>
    <w:basedOn w:val="a"/>
    <w:rsid w:val="00EA02B4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EA02B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7"/>
    <w:rsid w:val="00EA02B4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Полужирный;Интервал 0 pt"/>
    <w:basedOn w:val="a5"/>
    <w:rsid w:val="00EA02B4"/>
    <w:rPr>
      <w:b/>
      <w:bCs/>
      <w:color w:val="000000"/>
      <w:spacing w:val="1"/>
      <w:w w:val="100"/>
      <w:position w:val="0"/>
      <w:sz w:val="24"/>
      <w:szCs w:val="24"/>
      <w:lang w:val="ru-RU" w:eastAsia="ru-RU" w:bidi="ru-RU"/>
    </w:rPr>
  </w:style>
  <w:style w:type="paragraph" w:customStyle="1" w:styleId="7">
    <w:name w:val="Основной текст7"/>
    <w:basedOn w:val="a"/>
    <w:link w:val="a5"/>
    <w:rsid w:val="00EA02B4"/>
    <w:pPr>
      <w:widowControl w:val="0"/>
      <w:shd w:val="clear" w:color="auto" w:fill="FFFFFF"/>
      <w:spacing w:after="240" w:line="0" w:lineRule="atLeast"/>
      <w:ind w:hanging="360"/>
    </w:pPr>
    <w:rPr>
      <w:rFonts w:ascii="Times New Roman" w:eastAsia="Times New Roman" w:hAnsi="Times New Roman" w:cs="Times New Roman"/>
      <w:spacing w:val="2"/>
    </w:rPr>
  </w:style>
  <w:style w:type="character" w:customStyle="1" w:styleId="3">
    <w:name w:val="Основной текст3"/>
    <w:basedOn w:val="a5"/>
    <w:rsid w:val="00EA02B4"/>
    <w:rPr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2</cp:revision>
  <dcterms:created xsi:type="dcterms:W3CDTF">2021-10-08T19:38:00Z</dcterms:created>
  <dcterms:modified xsi:type="dcterms:W3CDTF">2021-10-08T20:25:00Z</dcterms:modified>
</cp:coreProperties>
</file>